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sz w:val="32"/>
          <w:szCs w:val="32"/>
          <w:rtl w:val="0"/>
        </w:rPr>
        <w:t xml:space="preserve">                                         </w:t>
      </w:r>
      <w:r w:rsidDel="00000000" w:rsidR="00000000" w:rsidRPr="00000000">
        <w:rPr>
          <w:rFonts w:ascii="Times New Roman" w:cs="Times New Roman" w:eastAsia="Times New Roman" w:hAnsi="Times New Roman"/>
          <w:sz w:val="28"/>
          <w:szCs w:val="28"/>
          <w:rtl w:val="0"/>
        </w:rPr>
        <w:t xml:space="preserve">Зарубіжна література</w:t>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8 клас                                         Урок №6</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Міфи троянського циклу. Облога Трої. Смерть Ахілла. Троянський кінь. </w:t>
      </w:r>
      <w:r w:rsidDel="00000000" w:rsidR="00000000" w:rsidRPr="00000000">
        <w:rPr>
          <w:rFonts w:ascii="Times New Roman" w:cs="Times New Roman" w:eastAsia="Times New Roman" w:hAnsi="Times New Roman"/>
          <w:sz w:val="24"/>
          <w:szCs w:val="24"/>
          <w:rtl w:val="0"/>
        </w:rPr>
        <w:t xml:space="preserve">Відображення історичних подій у міфах троянського циклу. Ключові образи циклу, їхній гуманістичний зміст» </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Міфи — витвір наївної віри, який складає філософсько-естетичний комплекс давньої епохи. У давні часи міфи давали уявлення про світ, впливаючи на процес пізнання, були основою для інтерпретації природних та суспільних явищ, ритуальних обрядів. Міф існував переважно у віршованій або прозовій формі, зумовлював створення національного фольклору та літератури.  </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нашого часу дійшло багато давньогрецьких міфів, які мають різну тематику і проблематику. Вчені виділяють такі цикли міфів Давньої Греції: </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міфи про виникнення світу; </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 героїв; </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Найдавнішими циклами давньогрецьких міфів є троянський, фіванський, про аргонавтів. Троянський цикл присвячений подіям Троянської війни, фіванський оповідає про царя Едіпа та його сім’ю, міфи про аргонавтів — це розповідь про захоплюючу подорож греків за золотим руном.</w:t>
      </w:r>
    </w:p>
    <w:p w:rsidR="00000000" w:rsidDel="00000000" w:rsidP="00000000" w:rsidRDefault="00000000" w:rsidRPr="00000000" w14:paraId="0000000A">
      <w:pP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Сьогодні детально ми говоритимемо про троянський цикл міфів.</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Назва цього циклу пов'язана із містом Троєю. Дослідниками доведено, що це місто було розташоване у Малій Азії (територія сучасної Туреччини) і припинило своє існування приблизно в кінці XIV — на початку XIII століття до н. е.</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Троянські міфи розповідають про війну між греками, які називали себе ахейцями, і троянцями. За переказами, війну розпочали греки. У Давній Греції вважали, що Троянська війна почалася або тому, що всемогутній Зевс забажав зменшити кількість людей на землі, або тому, що вирішив дати змогу прославитися героям.</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Поки під час розкопок Генрі Шліман, що очолював німецьку експедицію, не знайшов стародавнє місто, його переважно вважали легендою. Дослідники у своїх пошуках спиралися не тільки на «Іліаду», але й на «Кипрії» — одну з поем троянського циклу, історія у якій хронологічно розпочинає епічний цикл, описуючи події, що передували війні, а за нею йдуть події, викладені в поемі «Іліада».</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hd w:fill="ffffff" w:val="clear"/>
        <w:spacing w:after="280" w:line="240" w:lineRule="auto"/>
        <w:rPr>
          <w:rFonts w:ascii="Times New Roman" w:cs="Times New Roman" w:eastAsia="Times New Roman" w:hAnsi="Times New Roman"/>
          <w:color w:val="292b2c"/>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292b2c"/>
          <w:sz w:val="24"/>
          <w:szCs w:val="24"/>
          <w:rtl w:val="0"/>
        </w:rPr>
        <w:t xml:space="preserve">Епізоди, відображені в міфах Троянського циклу</w:t>
      </w:r>
      <w:r w:rsidDel="00000000" w:rsidR="00000000" w:rsidRPr="00000000">
        <w:rPr>
          <w:rtl w:val="0"/>
        </w:rPr>
      </w:r>
    </w:p>
    <w:p w:rsidR="00000000" w:rsidDel="00000000" w:rsidP="00000000" w:rsidRDefault="00000000" w:rsidRPr="00000000" w14:paraId="00000010">
      <w:pPr>
        <w:numPr>
          <w:ilvl w:val="0"/>
          <w:numId w:val="1"/>
        </w:numPr>
        <w:shd w:fill="ffffff" w:val="clear"/>
        <w:spacing w:after="0" w:before="280" w:line="240" w:lineRule="auto"/>
        <w:ind w:left="720" w:hanging="360"/>
        <w:rPr>
          <w:rFonts w:ascii="Times New Roman" w:cs="Times New Roman" w:eastAsia="Times New Roman" w:hAnsi="Times New Roman"/>
          <w:color w:val="292b2c"/>
          <w:sz w:val="24"/>
          <w:szCs w:val="24"/>
        </w:rPr>
      </w:pPr>
      <w:r w:rsidDel="00000000" w:rsidR="00000000" w:rsidRPr="00000000">
        <w:rPr>
          <w:rFonts w:ascii="Times New Roman" w:cs="Times New Roman" w:eastAsia="Times New Roman" w:hAnsi="Times New Roman"/>
          <w:color w:val="292b2c"/>
          <w:sz w:val="24"/>
          <w:szCs w:val="24"/>
          <w:rtl w:val="0"/>
        </w:rPr>
        <w:t xml:space="preserve">1. Весілля Пелея і Фетіди.</w:t>
      </w:r>
    </w:p>
    <w:p w:rsidR="00000000" w:rsidDel="00000000" w:rsidP="00000000" w:rsidRDefault="00000000" w:rsidRPr="00000000" w14:paraId="00000011">
      <w:pPr>
        <w:numPr>
          <w:ilvl w:val="0"/>
          <w:numId w:val="1"/>
        </w:numPr>
        <w:shd w:fill="ffffff" w:val="clear"/>
        <w:spacing w:after="0" w:before="0" w:line="240" w:lineRule="auto"/>
        <w:ind w:left="720" w:hanging="360"/>
        <w:rPr>
          <w:rFonts w:ascii="Times New Roman" w:cs="Times New Roman" w:eastAsia="Times New Roman" w:hAnsi="Times New Roman"/>
          <w:color w:val="292b2c"/>
          <w:sz w:val="24"/>
          <w:szCs w:val="24"/>
        </w:rPr>
      </w:pPr>
      <w:r w:rsidDel="00000000" w:rsidR="00000000" w:rsidRPr="00000000">
        <w:rPr>
          <w:rFonts w:ascii="Times New Roman" w:cs="Times New Roman" w:eastAsia="Times New Roman" w:hAnsi="Times New Roman"/>
          <w:color w:val="292b2c"/>
          <w:sz w:val="24"/>
          <w:szCs w:val="24"/>
          <w:rtl w:val="0"/>
        </w:rPr>
        <w:t xml:space="preserve">2. Суд Паріса.</w:t>
      </w:r>
    </w:p>
    <w:p w:rsidR="00000000" w:rsidDel="00000000" w:rsidP="00000000" w:rsidRDefault="00000000" w:rsidRPr="00000000" w14:paraId="00000012">
      <w:pPr>
        <w:numPr>
          <w:ilvl w:val="0"/>
          <w:numId w:val="1"/>
        </w:numPr>
        <w:shd w:fill="ffffff" w:val="clear"/>
        <w:spacing w:after="0" w:before="0" w:line="240" w:lineRule="auto"/>
        <w:ind w:left="720" w:hanging="360"/>
        <w:rPr>
          <w:rFonts w:ascii="Times New Roman" w:cs="Times New Roman" w:eastAsia="Times New Roman" w:hAnsi="Times New Roman"/>
          <w:color w:val="292b2c"/>
          <w:sz w:val="24"/>
          <w:szCs w:val="24"/>
        </w:rPr>
      </w:pPr>
      <w:r w:rsidDel="00000000" w:rsidR="00000000" w:rsidRPr="00000000">
        <w:rPr>
          <w:rFonts w:ascii="Times New Roman" w:cs="Times New Roman" w:eastAsia="Times New Roman" w:hAnsi="Times New Roman"/>
          <w:color w:val="292b2c"/>
          <w:sz w:val="24"/>
          <w:szCs w:val="24"/>
          <w:rtl w:val="0"/>
        </w:rPr>
        <w:t xml:space="preserve">3. Єлена, дочка Зевса і Леди.</w:t>
      </w:r>
    </w:p>
    <w:p w:rsidR="00000000" w:rsidDel="00000000" w:rsidP="00000000" w:rsidRDefault="00000000" w:rsidRPr="00000000" w14:paraId="00000013">
      <w:pPr>
        <w:numPr>
          <w:ilvl w:val="0"/>
          <w:numId w:val="1"/>
        </w:numPr>
        <w:shd w:fill="ffffff" w:val="clear"/>
        <w:spacing w:after="0" w:before="0" w:line="240" w:lineRule="auto"/>
        <w:ind w:left="720" w:hanging="360"/>
        <w:rPr>
          <w:rFonts w:ascii="Times New Roman" w:cs="Times New Roman" w:eastAsia="Times New Roman" w:hAnsi="Times New Roman"/>
          <w:color w:val="292b2c"/>
          <w:sz w:val="24"/>
          <w:szCs w:val="24"/>
        </w:rPr>
      </w:pPr>
      <w:r w:rsidDel="00000000" w:rsidR="00000000" w:rsidRPr="00000000">
        <w:rPr>
          <w:rFonts w:ascii="Times New Roman" w:cs="Times New Roman" w:eastAsia="Times New Roman" w:hAnsi="Times New Roman"/>
          <w:color w:val="292b2c"/>
          <w:sz w:val="24"/>
          <w:szCs w:val="24"/>
          <w:rtl w:val="0"/>
        </w:rPr>
        <w:t xml:space="preserve">4. Паріс викрадає Єлену.</w:t>
      </w:r>
    </w:p>
    <w:p w:rsidR="00000000" w:rsidDel="00000000" w:rsidP="00000000" w:rsidRDefault="00000000" w:rsidRPr="00000000" w14:paraId="00000014">
      <w:pPr>
        <w:numPr>
          <w:ilvl w:val="0"/>
          <w:numId w:val="1"/>
        </w:numPr>
        <w:shd w:fill="ffffff" w:val="clear"/>
        <w:spacing w:after="0" w:before="0" w:line="240" w:lineRule="auto"/>
        <w:ind w:left="720" w:hanging="360"/>
        <w:rPr>
          <w:rFonts w:ascii="Times New Roman" w:cs="Times New Roman" w:eastAsia="Times New Roman" w:hAnsi="Times New Roman"/>
          <w:color w:val="292b2c"/>
          <w:sz w:val="24"/>
          <w:szCs w:val="24"/>
        </w:rPr>
      </w:pPr>
      <w:r w:rsidDel="00000000" w:rsidR="00000000" w:rsidRPr="00000000">
        <w:rPr>
          <w:rFonts w:ascii="Times New Roman" w:cs="Times New Roman" w:eastAsia="Times New Roman" w:hAnsi="Times New Roman"/>
          <w:color w:val="292b2c"/>
          <w:sz w:val="24"/>
          <w:szCs w:val="24"/>
          <w:rtl w:val="0"/>
        </w:rPr>
        <w:t xml:space="preserve">5. Менелай готується до війни з Троєю.</w:t>
      </w:r>
    </w:p>
    <w:p w:rsidR="00000000" w:rsidDel="00000000" w:rsidP="00000000" w:rsidRDefault="00000000" w:rsidRPr="00000000" w14:paraId="00000015">
      <w:pPr>
        <w:numPr>
          <w:ilvl w:val="0"/>
          <w:numId w:val="1"/>
        </w:numPr>
        <w:shd w:fill="ffffff" w:val="clear"/>
        <w:spacing w:after="0" w:before="0" w:line="240" w:lineRule="auto"/>
        <w:ind w:left="720" w:hanging="360"/>
        <w:rPr>
          <w:rFonts w:ascii="Times New Roman" w:cs="Times New Roman" w:eastAsia="Times New Roman" w:hAnsi="Times New Roman"/>
          <w:color w:val="292b2c"/>
          <w:sz w:val="24"/>
          <w:szCs w:val="24"/>
        </w:rPr>
      </w:pPr>
      <w:r w:rsidDel="00000000" w:rsidR="00000000" w:rsidRPr="00000000">
        <w:rPr>
          <w:rFonts w:ascii="Times New Roman" w:cs="Times New Roman" w:eastAsia="Times New Roman" w:hAnsi="Times New Roman"/>
          <w:color w:val="292b2c"/>
          <w:sz w:val="24"/>
          <w:szCs w:val="24"/>
          <w:rtl w:val="0"/>
        </w:rPr>
        <w:t xml:space="preserve">6. Народження і виховання Ахілла.</w:t>
      </w:r>
    </w:p>
    <w:p w:rsidR="00000000" w:rsidDel="00000000" w:rsidP="00000000" w:rsidRDefault="00000000" w:rsidRPr="00000000" w14:paraId="00000016">
      <w:pPr>
        <w:numPr>
          <w:ilvl w:val="0"/>
          <w:numId w:val="1"/>
        </w:numPr>
        <w:shd w:fill="ffffff" w:val="clear"/>
        <w:spacing w:after="0" w:before="0" w:line="240" w:lineRule="auto"/>
        <w:ind w:left="720" w:hanging="360"/>
        <w:rPr>
          <w:rFonts w:ascii="Times New Roman" w:cs="Times New Roman" w:eastAsia="Times New Roman" w:hAnsi="Times New Roman"/>
          <w:color w:val="292b2c"/>
          <w:sz w:val="24"/>
          <w:szCs w:val="24"/>
        </w:rPr>
      </w:pPr>
      <w:r w:rsidDel="00000000" w:rsidR="00000000" w:rsidRPr="00000000">
        <w:rPr>
          <w:rFonts w:ascii="Times New Roman" w:cs="Times New Roman" w:eastAsia="Times New Roman" w:hAnsi="Times New Roman"/>
          <w:color w:val="292b2c"/>
          <w:sz w:val="24"/>
          <w:szCs w:val="24"/>
          <w:rtl w:val="0"/>
        </w:rPr>
        <w:t xml:space="preserve">7. Заснування Трої.</w:t>
      </w:r>
    </w:p>
    <w:p w:rsidR="00000000" w:rsidDel="00000000" w:rsidP="00000000" w:rsidRDefault="00000000" w:rsidRPr="00000000" w14:paraId="00000017">
      <w:pPr>
        <w:numPr>
          <w:ilvl w:val="0"/>
          <w:numId w:val="1"/>
        </w:numPr>
        <w:shd w:fill="ffffff" w:val="clear"/>
        <w:spacing w:after="0" w:before="0" w:line="240" w:lineRule="auto"/>
        <w:ind w:left="720" w:hanging="360"/>
        <w:rPr>
          <w:rFonts w:ascii="Times New Roman" w:cs="Times New Roman" w:eastAsia="Times New Roman" w:hAnsi="Times New Roman"/>
          <w:color w:val="292b2c"/>
          <w:sz w:val="24"/>
          <w:szCs w:val="24"/>
        </w:rPr>
      </w:pPr>
      <w:r w:rsidDel="00000000" w:rsidR="00000000" w:rsidRPr="00000000">
        <w:rPr>
          <w:rFonts w:ascii="Times New Roman" w:cs="Times New Roman" w:eastAsia="Times New Roman" w:hAnsi="Times New Roman"/>
          <w:color w:val="292b2c"/>
          <w:sz w:val="24"/>
          <w:szCs w:val="24"/>
          <w:rtl w:val="0"/>
        </w:rPr>
        <w:t xml:space="preserve">8. Перші дев’ять років облоги Трої.</w:t>
      </w:r>
    </w:p>
    <w:p w:rsidR="00000000" w:rsidDel="00000000" w:rsidP="00000000" w:rsidRDefault="00000000" w:rsidRPr="00000000" w14:paraId="00000018">
      <w:pPr>
        <w:numPr>
          <w:ilvl w:val="0"/>
          <w:numId w:val="1"/>
        </w:numPr>
        <w:shd w:fill="ffffff" w:val="clear"/>
        <w:spacing w:after="0" w:before="0" w:line="240" w:lineRule="auto"/>
        <w:ind w:left="720" w:hanging="360"/>
        <w:rPr>
          <w:rFonts w:ascii="Times New Roman" w:cs="Times New Roman" w:eastAsia="Times New Roman" w:hAnsi="Times New Roman"/>
          <w:color w:val="292b2c"/>
          <w:sz w:val="24"/>
          <w:szCs w:val="24"/>
        </w:rPr>
      </w:pPr>
      <w:r w:rsidDel="00000000" w:rsidR="00000000" w:rsidRPr="00000000">
        <w:rPr>
          <w:rFonts w:ascii="Times New Roman" w:cs="Times New Roman" w:eastAsia="Times New Roman" w:hAnsi="Times New Roman"/>
          <w:color w:val="292b2c"/>
          <w:sz w:val="24"/>
          <w:szCs w:val="24"/>
          <w:rtl w:val="0"/>
        </w:rPr>
        <w:t xml:space="preserve">9. Смерть Ахілла.</w:t>
      </w:r>
    </w:p>
    <w:p w:rsidR="00000000" w:rsidDel="00000000" w:rsidP="00000000" w:rsidRDefault="00000000" w:rsidRPr="00000000" w14:paraId="00000019">
      <w:pPr>
        <w:numPr>
          <w:ilvl w:val="0"/>
          <w:numId w:val="1"/>
        </w:numPr>
        <w:shd w:fill="ffffff" w:val="clear"/>
        <w:spacing w:after="0" w:before="0" w:line="240" w:lineRule="auto"/>
        <w:ind w:left="720" w:hanging="360"/>
        <w:rPr>
          <w:rFonts w:ascii="Times New Roman" w:cs="Times New Roman" w:eastAsia="Times New Roman" w:hAnsi="Times New Roman"/>
          <w:color w:val="292b2c"/>
          <w:sz w:val="24"/>
          <w:szCs w:val="24"/>
        </w:rPr>
      </w:pPr>
      <w:r w:rsidDel="00000000" w:rsidR="00000000" w:rsidRPr="00000000">
        <w:rPr>
          <w:rFonts w:ascii="Times New Roman" w:cs="Times New Roman" w:eastAsia="Times New Roman" w:hAnsi="Times New Roman"/>
          <w:color w:val="292b2c"/>
          <w:sz w:val="24"/>
          <w:szCs w:val="24"/>
          <w:rtl w:val="0"/>
        </w:rPr>
        <w:t xml:space="preserve">10. Смерть Аякса.</w:t>
      </w:r>
    </w:p>
    <w:p w:rsidR="00000000" w:rsidDel="00000000" w:rsidP="00000000" w:rsidRDefault="00000000" w:rsidRPr="00000000" w14:paraId="0000001A">
      <w:pPr>
        <w:numPr>
          <w:ilvl w:val="0"/>
          <w:numId w:val="1"/>
        </w:numPr>
        <w:shd w:fill="ffffff" w:val="clear"/>
        <w:spacing w:after="0" w:before="0" w:line="240" w:lineRule="auto"/>
        <w:ind w:left="720" w:hanging="360"/>
        <w:rPr>
          <w:rFonts w:ascii="Times New Roman" w:cs="Times New Roman" w:eastAsia="Times New Roman" w:hAnsi="Times New Roman"/>
          <w:color w:val="292b2c"/>
          <w:sz w:val="24"/>
          <w:szCs w:val="24"/>
        </w:rPr>
      </w:pPr>
      <w:r w:rsidDel="00000000" w:rsidR="00000000" w:rsidRPr="00000000">
        <w:rPr>
          <w:rFonts w:ascii="Times New Roman" w:cs="Times New Roman" w:eastAsia="Times New Roman" w:hAnsi="Times New Roman"/>
          <w:color w:val="292b2c"/>
          <w:sz w:val="24"/>
          <w:szCs w:val="24"/>
          <w:rtl w:val="0"/>
        </w:rPr>
        <w:t xml:space="preserve">11. Останні дні Трої.</w:t>
      </w:r>
    </w:p>
    <w:p w:rsidR="00000000" w:rsidDel="00000000" w:rsidP="00000000" w:rsidRDefault="00000000" w:rsidRPr="00000000" w14:paraId="0000001B">
      <w:pPr>
        <w:numPr>
          <w:ilvl w:val="0"/>
          <w:numId w:val="1"/>
        </w:numPr>
        <w:shd w:fill="ffffff" w:val="clear"/>
        <w:spacing w:after="280" w:before="0" w:line="240" w:lineRule="auto"/>
        <w:ind w:left="720" w:hanging="360"/>
        <w:rPr>
          <w:rFonts w:ascii="Times New Roman" w:cs="Times New Roman" w:eastAsia="Times New Roman" w:hAnsi="Times New Roman"/>
          <w:color w:val="292b2c"/>
          <w:sz w:val="24"/>
          <w:szCs w:val="24"/>
        </w:rPr>
      </w:pPr>
      <w:r w:rsidDel="00000000" w:rsidR="00000000" w:rsidRPr="00000000">
        <w:rPr>
          <w:rFonts w:ascii="Times New Roman" w:cs="Times New Roman" w:eastAsia="Times New Roman" w:hAnsi="Times New Roman"/>
          <w:color w:val="292b2c"/>
          <w:sz w:val="24"/>
          <w:szCs w:val="24"/>
          <w:rtl w:val="0"/>
        </w:rPr>
        <w:t xml:space="preserve">12. Падіння Трої.</w:t>
      </w:r>
    </w:p>
    <w:p w:rsidR="00000000" w:rsidDel="00000000" w:rsidP="00000000" w:rsidRDefault="00000000" w:rsidRPr="00000000" w14:paraId="0000001C">
      <w:pPr>
        <w:shd w:fill="ffffff" w:val="clear"/>
        <w:spacing w:after="280" w:before="280" w:line="240" w:lineRule="auto"/>
        <w:rPr>
          <w:rFonts w:ascii="Times New Roman" w:cs="Times New Roman" w:eastAsia="Times New Roman" w:hAnsi="Times New Roman"/>
          <w:color w:val="292b2c"/>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292b2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92b2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92b2c"/>
          <w:sz w:val="24"/>
          <w:szCs w:val="24"/>
          <w:u w:val="none"/>
          <w:shd w:fill="auto" w:val="clear"/>
          <w:vertAlign w:val="baseline"/>
          <w:rtl w:val="0"/>
        </w:rPr>
        <w:t xml:space="preserve">Паріс викрадає Єлену</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292b2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92b2c"/>
          <w:sz w:val="24"/>
          <w:szCs w:val="24"/>
          <w:u w:val="none"/>
          <w:shd w:fill="auto" w:val="clear"/>
          <w:vertAlign w:val="baseline"/>
          <w:rtl w:val="0"/>
        </w:rPr>
        <w:t xml:space="preserve">Минуло багато днів, відтоді як повернувся Паріс у дім отця свого Пріама. Здавалось, що та зміна, яка сталася в його житті, змусила його забути про дар, обіцяний йому Афродітою за золоте яблуко. Тепер він був царевичем, а не звичайним, нікому невідомим пастухом. Але Афродіта сама нагадала йому про прекрасну Єлену й допомогла улюбленцеві </w:t>
      </w:r>
      <w:r w:rsidDel="00000000" w:rsidR="00000000" w:rsidRPr="00000000">
        <w:rPr>
          <w:rFonts w:ascii="Times New Roman" w:cs="Times New Roman" w:eastAsia="Times New Roman" w:hAnsi="Times New Roman"/>
          <w:color w:val="292b2c"/>
          <w:sz w:val="24"/>
          <w:szCs w:val="24"/>
          <w:rtl w:val="0"/>
        </w:rPr>
        <w:t xml:space="preserve">побудувати</w:t>
      </w:r>
      <w:r w:rsidDel="00000000" w:rsidR="00000000" w:rsidRPr="00000000">
        <w:rPr>
          <w:rFonts w:ascii="Times New Roman" w:cs="Times New Roman" w:eastAsia="Times New Roman" w:hAnsi="Times New Roman"/>
          <w:b w:val="0"/>
          <w:i w:val="0"/>
          <w:smallCaps w:val="0"/>
          <w:strike w:val="0"/>
          <w:color w:val="292b2c"/>
          <w:sz w:val="24"/>
          <w:szCs w:val="24"/>
          <w:u w:val="none"/>
          <w:shd w:fill="auto" w:val="clear"/>
          <w:vertAlign w:val="baseline"/>
          <w:rtl w:val="0"/>
        </w:rPr>
        <w:t xml:space="preserve"> чудовий корабель. Паріс зібрався вже відплисти до Спарти, де жила Єлена. Даремно застерігав його віщий син Пріама, Гелен. Він пророкував загибель Парісові. Нічого не хотів слухати той, зійшов на корабель і вирушив у далеку путь безкраїм морським простором. Розпач охопив Кассандру, коли побачила вона, як віддалявся швидкохідний корабель Паріса від рідних берегів. Простерши до неба руки, вигукнула віща Кассандра:</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292b2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92b2c"/>
          <w:sz w:val="24"/>
          <w:szCs w:val="24"/>
          <w:u w:val="none"/>
          <w:shd w:fill="auto" w:val="clear"/>
          <w:vertAlign w:val="baseline"/>
          <w:rtl w:val="0"/>
        </w:rPr>
        <w:t xml:space="preserve">— О, горе, горе великій Трої і всім нам! Бачу я: охоплений полум’ям священний Іліон, скривавлені лежать повалені в прах його сини! Я бачу: ведуть у неволю чужинці заплаканих троянських жон і дів! Так вигукувала Кассандра, але ніхто не зважив на її пророцтво.</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292b2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92b2c"/>
          <w:sz w:val="24"/>
          <w:szCs w:val="24"/>
          <w:u w:val="none"/>
          <w:shd w:fill="auto" w:val="clear"/>
          <w:vertAlign w:val="baseline"/>
          <w:rtl w:val="0"/>
        </w:rPr>
        <w:t xml:space="preserve"> Ніхто не зупинив Паріса. А він плив усе далі й далі. Знялася на морі страшна буря. Не спинила й вона Паріса. Минув він </w:t>
      </w:r>
      <w:r w:rsidDel="00000000" w:rsidR="00000000" w:rsidRPr="00000000">
        <w:rPr>
          <w:rFonts w:ascii="Times New Roman" w:cs="Times New Roman" w:eastAsia="Times New Roman" w:hAnsi="Times New Roman"/>
          <w:color w:val="292b2c"/>
          <w:sz w:val="24"/>
          <w:szCs w:val="24"/>
          <w:rtl w:val="0"/>
        </w:rPr>
        <w:t xml:space="preserve">заможню</w:t>
      </w:r>
      <w:r w:rsidDel="00000000" w:rsidR="00000000" w:rsidRPr="00000000">
        <w:rPr>
          <w:rFonts w:ascii="Times New Roman" w:cs="Times New Roman" w:eastAsia="Times New Roman" w:hAnsi="Times New Roman"/>
          <w:b w:val="0"/>
          <w:i w:val="0"/>
          <w:smallCaps w:val="0"/>
          <w:strike w:val="0"/>
          <w:color w:val="292b2c"/>
          <w:sz w:val="24"/>
          <w:szCs w:val="24"/>
          <w:u w:val="none"/>
          <w:shd w:fill="auto" w:val="clear"/>
          <w:vertAlign w:val="baseline"/>
          <w:rtl w:val="0"/>
        </w:rPr>
        <w:t xml:space="preserve"> Фтію, Саламін і Мікени, де жили майбутні вороги його, і прибув, нарешті, до берегів Лаконії. Причалив Паріс у гирлі Евроту й вийшов зі своїм другом Енеєм на берег. Із ним пішов він до царя як гість, що не замислював нічого злого. Радо привітав Менелай Паріса та Енея. На честь гостей приготував він багату трапезу.</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292b2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92b2c"/>
          <w:sz w:val="24"/>
          <w:szCs w:val="24"/>
          <w:highlight w:val="white"/>
          <w:u w:val="none"/>
          <w:vertAlign w:val="baseline"/>
          <w:rtl w:val="0"/>
        </w:rPr>
        <w:t xml:space="preserve">Під час цієї трапези вперше побачив Паріс прекрасну Єлену. Сповнений захоплення, дивився він на неї, милуючись її неземною красою. Полонив своєю красою і Паріс Єлену, він був прекрасний у своєму багатому східному вбранні. Минуло кілька днів. Менелаєві треба було їхати на Крит. Від’їжджаючи, просив він Єлену дбати про гостей, щоб нічого їм не бракувало. І гадки не мав Менелай, якої кривди завдадуть йому ці гості. Коли Менелай поїхав, Паріс одразу ж вирішив скористатися з його від’їзду. З допомогою Афродіти він спонукав ніжними умовляннями прекрасну Єлену покинути дім чоловіка і втекти з ним у Трою. Дала згоду Єлена Парісу. Потай повів Паріс прекрасну Єлену на свій корабель; викрав він у Менелая дружину, а з нею і його скарби. Усе забула Єлена — чоловіка, рідну Спарту і дочку свою Герміону заради любові до Паріса. Покинув корабель Паріса гирло Евроту, повізши із собою багату здобич. Швидко нісся корабель морськими хвилями назад до троянських берегів. Радів Паріс, із ним була найвродливіша зі смертних жінок, Єлена. Як ось, коли корабель плив далеко від берегів у відкритому морі, зупинив його могутній бог моря Нерей. Він виплив із морської глибини й провістив загибель Парісові і всій Трої. Збентежились Паріс і Єлена, але Афродіта заспокоїла їх і примусила забути це грізне провіщення. Три дні плив корабель під охороною Афродіти спокійним морем. Швидко гнав його попутний вітер. Щасливо прибув він до троянських берегів.</w:t>
      </w:r>
      <w:r w:rsidDel="00000000" w:rsidR="00000000" w:rsidRPr="00000000">
        <w:rPr>
          <w:rtl w:val="0"/>
        </w:rPr>
      </w:r>
    </w:p>
    <w:p w:rsidR="00000000" w:rsidDel="00000000" w:rsidP="00000000" w:rsidRDefault="00000000" w:rsidRPr="00000000" w14:paraId="00000022">
      <w:pPr>
        <w:shd w:fill="ffffff" w:val="clear"/>
        <w:spacing w:after="280" w:line="240" w:lineRule="auto"/>
        <w:rPr>
          <w:rFonts w:ascii="Times New Roman" w:cs="Times New Roman" w:eastAsia="Times New Roman" w:hAnsi="Times New Roman"/>
          <w:color w:val="292b2c"/>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